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4062D9" w:rsidRPr="00E759A2" w:rsidRDefault="004062D9" w:rsidP="004062D9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062D9" w:rsidRPr="00E759A2" w:rsidRDefault="004062D9" w:rsidP="004062D9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4062D9" w:rsidRPr="00E759A2" w:rsidRDefault="004062D9" w:rsidP="004062D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февраля </w:t>
      </w:r>
      <w:r w:rsidRPr="00E759A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года       </w:t>
      </w:r>
      <w:r>
        <w:rPr>
          <w:rFonts w:ascii="Times New Roman" w:hAnsi="Times New Roman"/>
          <w:sz w:val="24"/>
          <w:szCs w:val="24"/>
        </w:rPr>
        <w:t xml:space="preserve">                        № </w:t>
      </w:r>
      <w:r w:rsidR="00BB24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759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759A2">
        <w:rPr>
          <w:rFonts w:ascii="Times New Roman" w:hAnsi="Times New Roman"/>
          <w:sz w:val="24"/>
          <w:szCs w:val="24"/>
        </w:rPr>
        <w:t xml:space="preserve">       п.Новонукутский  </w:t>
      </w:r>
    </w:p>
    <w:p w:rsidR="00AA518A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Об утверждении Положения о создании условий для реализации мер,</w:t>
      </w: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 укрепление межнационального и межконфессионального</w:t>
      </w: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согласия, сохранение и развитие языков и культуры народов</w:t>
      </w: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Российской Федерации, </w:t>
      </w:r>
      <w:proofErr w:type="gramStart"/>
      <w:r>
        <w:rPr>
          <w:color w:val="000000"/>
        </w:rPr>
        <w:t>проживающих</w:t>
      </w:r>
      <w:proofErr w:type="gramEnd"/>
      <w:r>
        <w:rPr>
          <w:color w:val="000000"/>
        </w:rPr>
        <w:t xml:space="preserve"> на территории</w:t>
      </w:r>
    </w:p>
    <w:p w:rsidR="00234EF8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м</w:t>
      </w:r>
      <w:r w:rsidR="00234EF8">
        <w:rPr>
          <w:color w:val="000000"/>
        </w:rPr>
        <w:t xml:space="preserve">униципального образования </w:t>
      </w:r>
      <w:r>
        <w:rPr>
          <w:color w:val="000000"/>
        </w:rPr>
        <w:t>«Нукутский район», реализацию прав</w:t>
      </w:r>
    </w:p>
    <w:p w:rsidR="00AA518A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национальных меньшинств, обеспечение социальной и культурной адаптации</w:t>
      </w:r>
    </w:p>
    <w:p w:rsidR="00AA518A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мигрантов, профилактику межнациональных (межэтнических) конфликтов</w:t>
      </w:r>
    </w:p>
    <w:p w:rsidR="00AA518A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895641" w:rsidRDefault="00895641" w:rsidP="00234EF8">
      <w:pPr>
        <w:pStyle w:val="p6"/>
        <w:shd w:val="clear" w:color="auto" w:fill="FFFFFF"/>
        <w:spacing w:before="0" w:beforeAutospacing="0" w:after="0" w:afterAutospacing="0" w:line="0" w:lineRule="atLeast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06.10.2003 № 131-</w:t>
      </w:r>
      <w:r w:rsidR="009053D1">
        <w:rPr>
          <w:color w:val="000000"/>
        </w:rPr>
        <w:t>ФЗ</w:t>
      </w:r>
      <w:r>
        <w:rPr>
          <w:color w:val="000000"/>
        </w:rPr>
        <w:t xml:space="preserve">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Указом Президента РФ от 19.12.2012 № 1666 «О Стратегии государственной национальной политики Российской Федерации на период до 2025 г</w:t>
      </w:r>
      <w:r w:rsidR="00F90A34">
        <w:rPr>
          <w:color w:val="000000"/>
        </w:rPr>
        <w:t>ода</w:t>
      </w:r>
      <w:r>
        <w:rPr>
          <w:color w:val="000000"/>
        </w:rPr>
        <w:t xml:space="preserve">», Уставом муниципального образования «Нукутский район», Дума </w:t>
      </w:r>
      <w:proofErr w:type="gramEnd"/>
    </w:p>
    <w:p w:rsidR="00895641" w:rsidRDefault="00895641" w:rsidP="00895641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РЕШИЛА:</w:t>
      </w:r>
    </w:p>
    <w:p w:rsidR="003041AF" w:rsidRDefault="009053D1" w:rsidP="00234EF8">
      <w:pPr>
        <w:pStyle w:val="p4"/>
        <w:shd w:val="clear" w:color="auto" w:fill="FFFFFF"/>
        <w:spacing w:before="0" w:beforeAutospacing="0" w:after="0" w:afterAutospacing="0" w:line="0" w:lineRule="atLeast"/>
        <w:ind w:right="-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041AF">
        <w:rPr>
          <w:color w:val="000000"/>
        </w:rPr>
        <w:t xml:space="preserve"> 1. </w:t>
      </w:r>
      <w:r w:rsidR="00895641" w:rsidRPr="00895641">
        <w:rPr>
          <w:color w:val="000000"/>
        </w:rPr>
        <w:t>Утвердить прилагаемое Положение о</w:t>
      </w:r>
      <w:r w:rsidR="00895641">
        <w:rPr>
          <w:color w:val="000000"/>
        </w:rPr>
        <w:t xml:space="preserve"> </w:t>
      </w:r>
      <w:r w:rsidR="00895641" w:rsidRPr="00895641">
        <w:rPr>
          <w:rStyle w:val="s1"/>
          <w:bCs/>
          <w:color w:val="000000"/>
        </w:rPr>
        <w:t>созда</w:t>
      </w:r>
      <w:r w:rsidR="003041AF">
        <w:rPr>
          <w:rStyle w:val="s1"/>
          <w:bCs/>
          <w:color w:val="000000"/>
        </w:rPr>
        <w:t xml:space="preserve">нии условий для реализации мер, </w:t>
      </w:r>
      <w:r w:rsidR="00895641" w:rsidRPr="00895641">
        <w:rPr>
          <w:rStyle w:val="s1"/>
          <w:bCs/>
          <w:color w:val="000000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«Нукутский район», реализацию прав национальных меньшинств, обеспечение социальной и культурной  адаптации мигрантов, профилактику межнациональных (межэтнических) конфликтов</w:t>
      </w:r>
      <w:r w:rsidR="00895641">
        <w:rPr>
          <w:color w:val="000000"/>
        </w:rPr>
        <w:t xml:space="preserve"> (Приложение № 1). </w:t>
      </w:r>
    </w:p>
    <w:p w:rsidR="00895641" w:rsidRDefault="009053D1" w:rsidP="00234EF8">
      <w:pPr>
        <w:pStyle w:val="p4"/>
        <w:shd w:val="clear" w:color="auto" w:fill="FFFFFF"/>
        <w:spacing w:before="0" w:beforeAutospacing="0" w:after="0" w:afterAutospacing="0" w:line="0" w:lineRule="atLeast"/>
        <w:ind w:right="-1"/>
        <w:jc w:val="both"/>
      </w:pPr>
      <w:r>
        <w:rPr>
          <w:color w:val="000000"/>
        </w:rPr>
        <w:t xml:space="preserve">      </w:t>
      </w:r>
      <w:r w:rsidR="003041AF">
        <w:rPr>
          <w:color w:val="000000"/>
        </w:rPr>
        <w:t>2.</w:t>
      </w:r>
      <w:r w:rsidR="00895641">
        <w:rPr>
          <w:color w:val="000000"/>
        </w:rPr>
        <w:t xml:space="preserve"> </w:t>
      </w:r>
      <w:r>
        <w:rPr>
          <w:color w:val="000000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234EF8" w:rsidRDefault="00234EF8" w:rsidP="00234EF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B24BD" w:rsidRDefault="00BB24BD" w:rsidP="00234EF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A518A" w:rsidRDefault="00AA518A" w:rsidP="00234EF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95641" w:rsidRPr="00895641" w:rsidRDefault="00895641" w:rsidP="00234EF8">
      <w:pPr>
        <w:pStyle w:val="a3"/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9564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9564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95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AF" w:rsidRPr="00895641" w:rsidRDefault="00895641" w:rsidP="00234EF8">
      <w:pPr>
        <w:pStyle w:val="a3"/>
        <w:tabs>
          <w:tab w:val="left" w:pos="711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95641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="003041AF">
        <w:rPr>
          <w:rFonts w:ascii="Times New Roman" w:hAnsi="Times New Roman" w:cs="Times New Roman"/>
          <w:sz w:val="24"/>
          <w:szCs w:val="24"/>
        </w:rPr>
        <w:tab/>
        <w:t xml:space="preserve">К.М. Баторов   </w:t>
      </w:r>
    </w:p>
    <w:p w:rsidR="00234EF8" w:rsidRDefault="00234EF8" w:rsidP="00234EF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95641" w:rsidRPr="003041AF" w:rsidRDefault="003041AF" w:rsidP="00234EF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041AF" w:rsidRPr="003041AF" w:rsidRDefault="003041AF" w:rsidP="00234EF8">
      <w:pPr>
        <w:pStyle w:val="a3"/>
        <w:tabs>
          <w:tab w:val="left" w:pos="7095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BB24BD" w:rsidRDefault="00BB24BD" w:rsidP="00F90A34">
      <w:pPr>
        <w:pStyle w:val="p12"/>
        <w:shd w:val="clear" w:color="auto" w:fill="FFFFFF"/>
        <w:spacing w:before="0" w:beforeAutospacing="0" w:after="0" w:afterAutospacing="0" w:line="0" w:lineRule="atLeast"/>
        <w:ind w:left="5528"/>
        <w:jc w:val="right"/>
        <w:rPr>
          <w:color w:val="000000"/>
          <w:sz w:val="20"/>
          <w:szCs w:val="20"/>
        </w:rPr>
      </w:pPr>
    </w:p>
    <w:p w:rsidR="00F90A34" w:rsidRPr="00BB24BD" w:rsidRDefault="00AA518A" w:rsidP="00F90A34">
      <w:pPr>
        <w:pStyle w:val="p12"/>
        <w:shd w:val="clear" w:color="auto" w:fill="FFFFFF"/>
        <w:spacing w:before="0" w:beforeAutospacing="0" w:after="0" w:afterAutospacing="0" w:line="0" w:lineRule="atLeast"/>
        <w:ind w:left="5528"/>
        <w:jc w:val="right"/>
        <w:rPr>
          <w:color w:val="000000"/>
          <w:sz w:val="22"/>
          <w:szCs w:val="22"/>
        </w:rPr>
      </w:pPr>
      <w:r w:rsidRPr="00BB24BD">
        <w:rPr>
          <w:color w:val="000000"/>
          <w:sz w:val="22"/>
          <w:szCs w:val="22"/>
        </w:rPr>
        <w:lastRenderedPageBreak/>
        <w:t>П</w:t>
      </w:r>
      <w:r w:rsidR="00895641" w:rsidRPr="00BB24BD">
        <w:rPr>
          <w:color w:val="000000"/>
          <w:sz w:val="22"/>
          <w:szCs w:val="22"/>
        </w:rPr>
        <w:t>риложение № 1</w:t>
      </w:r>
    </w:p>
    <w:p w:rsidR="00F90A34" w:rsidRPr="00BB24BD" w:rsidRDefault="00895641" w:rsidP="00F90A34">
      <w:pPr>
        <w:pStyle w:val="p12"/>
        <w:shd w:val="clear" w:color="auto" w:fill="FFFFFF"/>
        <w:spacing w:before="0" w:beforeAutospacing="0" w:after="0" w:afterAutospacing="0" w:line="0" w:lineRule="atLeast"/>
        <w:ind w:left="5528"/>
        <w:jc w:val="right"/>
        <w:rPr>
          <w:color w:val="000000"/>
          <w:sz w:val="22"/>
          <w:szCs w:val="22"/>
        </w:rPr>
      </w:pPr>
      <w:r w:rsidRPr="00BB24BD">
        <w:rPr>
          <w:color w:val="000000"/>
          <w:sz w:val="22"/>
          <w:szCs w:val="22"/>
        </w:rPr>
        <w:t xml:space="preserve">к </w:t>
      </w:r>
      <w:r w:rsidR="003041AF" w:rsidRPr="00BB24BD">
        <w:rPr>
          <w:color w:val="000000"/>
          <w:sz w:val="22"/>
          <w:szCs w:val="22"/>
        </w:rPr>
        <w:t>решению Думы</w:t>
      </w:r>
      <w:r w:rsidRPr="00BB24BD">
        <w:rPr>
          <w:color w:val="000000"/>
          <w:sz w:val="22"/>
          <w:szCs w:val="22"/>
        </w:rPr>
        <w:t xml:space="preserve"> </w:t>
      </w:r>
    </w:p>
    <w:p w:rsidR="00F90A34" w:rsidRPr="00BB24BD" w:rsidRDefault="00F90A34" w:rsidP="00F90A34">
      <w:pPr>
        <w:pStyle w:val="p12"/>
        <w:shd w:val="clear" w:color="auto" w:fill="FFFFFF"/>
        <w:spacing w:before="0" w:beforeAutospacing="0" w:after="0" w:afterAutospacing="0" w:line="0" w:lineRule="atLeast"/>
        <w:ind w:left="5528"/>
        <w:jc w:val="right"/>
        <w:rPr>
          <w:color w:val="000000"/>
          <w:sz w:val="22"/>
          <w:szCs w:val="22"/>
        </w:rPr>
      </w:pPr>
      <w:r w:rsidRPr="00BB24BD">
        <w:rPr>
          <w:color w:val="000000"/>
          <w:sz w:val="22"/>
          <w:szCs w:val="22"/>
        </w:rPr>
        <w:t>МО</w:t>
      </w:r>
      <w:r w:rsidR="00895641" w:rsidRPr="00BB24BD">
        <w:rPr>
          <w:color w:val="000000"/>
          <w:sz w:val="22"/>
          <w:szCs w:val="22"/>
        </w:rPr>
        <w:t xml:space="preserve"> «Нукутский район» </w:t>
      </w:r>
    </w:p>
    <w:p w:rsidR="00895641" w:rsidRPr="00BB24BD" w:rsidRDefault="00BB24BD" w:rsidP="00F90A34">
      <w:pPr>
        <w:pStyle w:val="p12"/>
        <w:shd w:val="clear" w:color="auto" w:fill="FFFFFF"/>
        <w:spacing w:before="0" w:beforeAutospacing="0" w:after="0" w:afterAutospacing="0" w:line="0" w:lineRule="atLeast"/>
        <w:ind w:left="5528"/>
        <w:jc w:val="right"/>
        <w:rPr>
          <w:color w:val="000000"/>
          <w:sz w:val="22"/>
          <w:szCs w:val="22"/>
        </w:rPr>
      </w:pPr>
      <w:r w:rsidRPr="00BB24BD">
        <w:rPr>
          <w:color w:val="000000"/>
          <w:sz w:val="22"/>
          <w:szCs w:val="22"/>
        </w:rPr>
        <w:t>о</w:t>
      </w:r>
      <w:r w:rsidR="00895641" w:rsidRPr="00BB24BD">
        <w:rPr>
          <w:color w:val="000000"/>
          <w:sz w:val="22"/>
          <w:szCs w:val="22"/>
        </w:rPr>
        <w:t>т</w:t>
      </w:r>
      <w:r w:rsidRPr="00BB24BD">
        <w:rPr>
          <w:color w:val="000000"/>
          <w:sz w:val="22"/>
          <w:szCs w:val="22"/>
        </w:rPr>
        <w:t xml:space="preserve"> 22</w:t>
      </w:r>
      <w:r w:rsidR="00895641" w:rsidRPr="00BB24BD">
        <w:rPr>
          <w:color w:val="000000"/>
          <w:sz w:val="22"/>
          <w:szCs w:val="22"/>
        </w:rPr>
        <w:t>.02.201</w:t>
      </w:r>
      <w:r w:rsidR="007868AF" w:rsidRPr="00BB24BD">
        <w:rPr>
          <w:color w:val="000000"/>
          <w:sz w:val="22"/>
          <w:szCs w:val="22"/>
        </w:rPr>
        <w:t xml:space="preserve">8 </w:t>
      </w:r>
      <w:r w:rsidR="00895641" w:rsidRPr="00BB24BD">
        <w:rPr>
          <w:color w:val="000000"/>
          <w:sz w:val="22"/>
          <w:szCs w:val="22"/>
        </w:rPr>
        <w:t xml:space="preserve"> года № </w:t>
      </w:r>
      <w:r w:rsidRPr="00BB24BD">
        <w:rPr>
          <w:color w:val="000000"/>
          <w:sz w:val="22"/>
          <w:szCs w:val="22"/>
        </w:rPr>
        <w:t>5</w:t>
      </w:r>
    </w:p>
    <w:p w:rsidR="007868AF" w:rsidRDefault="007868AF" w:rsidP="00F90A34">
      <w:pPr>
        <w:pStyle w:val="p15"/>
        <w:shd w:val="clear" w:color="auto" w:fill="FFFFFF"/>
        <w:spacing w:before="0" w:beforeAutospacing="0" w:after="0" w:afterAutospacing="0" w:line="0" w:lineRule="atLeast"/>
        <w:ind w:right="36"/>
        <w:jc w:val="center"/>
        <w:rPr>
          <w:rStyle w:val="s1"/>
          <w:b/>
          <w:bCs/>
          <w:color w:val="000000"/>
        </w:rPr>
      </w:pPr>
    </w:p>
    <w:p w:rsidR="00895641" w:rsidRDefault="00895641" w:rsidP="00F90A34">
      <w:pPr>
        <w:pStyle w:val="p15"/>
        <w:shd w:val="clear" w:color="auto" w:fill="FFFFFF"/>
        <w:spacing w:before="0" w:beforeAutospacing="0" w:after="0" w:afterAutospacing="0" w:line="0" w:lineRule="atLeast"/>
        <w:ind w:right="36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</w:p>
    <w:p w:rsidR="007868AF" w:rsidRDefault="007868AF" w:rsidP="00F90A34">
      <w:pPr>
        <w:pStyle w:val="p4"/>
        <w:shd w:val="clear" w:color="auto" w:fill="FFFFFF"/>
        <w:spacing w:before="0" w:beforeAutospacing="0" w:after="0" w:afterAutospacing="0" w:line="0" w:lineRule="atLeast"/>
        <w:ind w:right="-1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«Нукутский район», реализацию прав национальных меньшинств, обеспечение социальной и культурной  адаптации мигрантов, профилактику межнациональных (межэтнических) конфликтов</w:t>
      </w:r>
    </w:p>
    <w:p w:rsidR="00A619ED" w:rsidRDefault="00A619ED" w:rsidP="00F90A34">
      <w:pPr>
        <w:pStyle w:val="p4"/>
        <w:shd w:val="clear" w:color="auto" w:fill="FFFFFF"/>
        <w:spacing w:before="0" w:beforeAutospacing="0" w:after="0" w:afterAutospacing="0" w:line="0" w:lineRule="atLeast"/>
        <w:ind w:right="-1"/>
        <w:jc w:val="center"/>
        <w:rPr>
          <w:color w:val="000000"/>
        </w:rPr>
      </w:pPr>
    </w:p>
    <w:p w:rsidR="00895641" w:rsidRDefault="0002698E" w:rsidP="00A619ED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Общие положения</w:t>
      </w:r>
    </w:p>
    <w:p w:rsidR="00A619ED" w:rsidRDefault="00A619ED" w:rsidP="00A619ED">
      <w:pPr>
        <w:pStyle w:val="p2"/>
        <w:shd w:val="clear" w:color="auto" w:fill="FFFFFF"/>
        <w:spacing w:before="0" w:beforeAutospacing="0" w:after="0" w:afterAutospacing="0" w:line="0" w:lineRule="atLeast"/>
        <w:ind w:left="720"/>
        <w:jc w:val="center"/>
        <w:rPr>
          <w:color w:val="000000"/>
        </w:rPr>
      </w:pPr>
    </w:p>
    <w:p w:rsidR="00895641" w:rsidRDefault="007868AF" w:rsidP="00F90A34">
      <w:pPr>
        <w:pStyle w:val="p4"/>
        <w:shd w:val="clear" w:color="auto" w:fill="FFFFFF"/>
        <w:tabs>
          <w:tab w:val="left" w:pos="567"/>
          <w:tab w:val="left" w:pos="9355"/>
        </w:tabs>
        <w:spacing w:before="0" w:beforeAutospacing="0" w:after="0" w:afterAutospacing="0" w:line="0" w:lineRule="atLeast"/>
        <w:ind w:right="-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95641" w:rsidRPr="007868AF">
        <w:rPr>
          <w:color w:val="000000"/>
        </w:rPr>
        <w:t xml:space="preserve">1.1. Настоящее </w:t>
      </w:r>
      <w:r w:rsidR="00832EB4">
        <w:rPr>
          <w:color w:val="000000"/>
        </w:rPr>
        <w:t xml:space="preserve">Положение </w:t>
      </w:r>
      <w:r w:rsidRPr="007868AF">
        <w:rPr>
          <w:rStyle w:val="s1"/>
          <w:bCs/>
          <w:color w:val="000000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«Нукутский район», реализацию прав национальных меньшинств, обеспечение социальной и культурной  адаптации мигрантов, профилактику межнациональных (межэтнических) конфликтов</w:t>
      </w:r>
      <w:r>
        <w:rPr>
          <w:rStyle w:val="s1"/>
          <w:bCs/>
          <w:color w:val="000000"/>
        </w:rPr>
        <w:t xml:space="preserve"> </w:t>
      </w:r>
      <w:r w:rsidR="00895641">
        <w:rPr>
          <w:color w:val="000000"/>
        </w:rPr>
        <w:t>(далее - Положение) разработано в соответствии с: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Pr="007868AF">
        <w:rPr>
          <w:rFonts w:ascii="Times New Roman" w:hAnsi="Times New Roman" w:cs="Times New Roman"/>
          <w:sz w:val="24"/>
          <w:szCs w:val="24"/>
        </w:rPr>
        <w:t>№ 131-ФЗ «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 w:rsidRPr="007868AF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Федеральным законом от 17.06.1996 </w:t>
      </w:r>
      <w:r w:rsidRPr="007868AF">
        <w:rPr>
          <w:rFonts w:ascii="Times New Roman" w:hAnsi="Times New Roman" w:cs="Times New Roman"/>
          <w:sz w:val="24"/>
          <w:szCs w:val="24"/>
        </w:rPr>
        <w:t>№ 74-ФЗ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н</w:t>
      </w:r>
      <w:r w:rsidRPr="007868AF">
        <w:rPr>
          <w:rFonts w:ascii="Times New Roman" w:hAnsi="Times New Roman" w:cs="Times New Roman"/>
          <w:sz w:val="24"/>
          <w:szCs w:val="24"/>
        </w:rPr>
        <w:t>ационально-культурной автономии»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Федеральным законом от 30.04.1999 </w:t>
      </w:r>
      <w:r w:rsidRPr="007868AF">
        <w:rPr>
          <w:rFonts w:ascii="Times New Roman" w:hAnsi="Times New Roman" w:cs="Times New Roman"/>
          <w:sz w:val="24"/>
          <w:szCs w:val="24"/>
        </w:rPr>
        <w:t>№ 82-ФЗ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гарантиях прав коренных малочисленн</w:t>
      </w:r>
      <w:r w:rsidRPr="007868AF">
        <w:rPr>
          <w:rFonts w:ascii="Times New Roman" w:hAnsi="Times New Roman" w:cs="Times New Roman"/>
          <w:sz w:val="24"/>
          <w:szCs w:val="24"/>
        </w:rPr>
        <w:t>ых народов Российской Федерации»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Федеральным законом от 25.07.2002 </w:t>
      </w:r>
      <w:r w:rsidRPr="007868AF">
        <w:rPr>
          <w:rFonts w:ascii="Times New Roman" w:hAnsi="Times New Roman" w:cs="Times New Roman"/>
          <w:sz w:val="24"/>
          <w:szCs w:val="24"/>
        </w:rPr>
        <w:t>№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 1</w:t>
      </w:r>
      <w:r w:rsidRPr="007868AF">
        <w:rPr>
          <w:rFonts w:ascii="Times New Roman" w:hAnsi="Times New Roman" w:cs="Times New Roman"/>
          <w:sz w:val="24"/>
          <w:szCs w:val="24"/>
        </w:rPr>
        <w:t>14-ФЗ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противодейст</w:t>
      </w:r>
      <w:r w:rsidRPr="007868AF">
        <w:rPr>
          <w:rFonts w:ascii="Times New Roman" w:hAnsi="Times New Roman" w:cs="Times New Roman"/>
          <w:sz w:val="24"/>
          <w:szCs w:val="24"/>
        </w:rPr>
        <w:t>вии экстремистской деятельности»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25.10.1991 </w:t>
      </w:r>
      <w:r w:rsidRPr="007868AF">
        <w:rPr>
          <w:rFonts w:ascii="Times New Roman" w:hAnsi="Times New Roman" w:cs="Times New Roman"/>
          <w:sz w:val="24"/>
          <w:szCs w:val="24"/>
        </w:rPr>
        <w:t>№ 1807-1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язык</w:t>
      </w:r>
      <w:r w:rsidRPr="007868AF">
        <w:rPr>
          <w:rFonts w:ascii="Times New Roman" w:hAnsi="Times New Roman" w:cs="Times New Roman"/>
          <w:sz w:val="24"/>
          <w:szCs w:val="24"/>
        </w:rPr>
        <w:t>ах народов Российской Федерации»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19.12.2012 </w:t>
      </w:r>
      <w:r w:rsidRPr="007868AF">
        <w:rPr>
          <w:rFonts w:ascii="Times New Roman" w:hAnsi="Times New Roman" w:cs="Times New Roman"/>
          <w:sz w:val="24"/>
          <w:szCs w:val="24"/>
        </w:rPr>
        <w:t>№ 1666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Стратегии государственной национальной политики Российской Ф</w:t>
      </w:r>
      <w:r w:rsidRPr="007868AF">
        <w:rPr>
          <w:rFonts w:ascii="Times New Roman" w:hAnsi="Times New Roman" w:cs="Times New Roman"/>
          <w:sz w:val="24"/>
          <w:szCs w:val="24"/>
        </w:rPr>
        <w:t>едерации на период до 2025 года»</w:t>
      </w:r>
      <w:r w:rsidR="00895641" w:rsidRPr="007868AF">
        <w:rPr>
          <w:rFonts w:ascii="Times New Roman" w:hAnsi="Times New Roman" w:cs="Times New Roman"/>
          <w:sz w:val="24"/>
          <w:szCs w:val="24"/>
        </w:rPr>
        <w:t>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1.2. В настоящем Положении используются следующие понятия: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bookmarkStart w:id="0" w:name="Par53"/>
      <w:bookmarkEnd w:id="0"/>
      <w:r>
        <w:rPr>
          <w:color w:val="000000"/>
        </w:rPr>
        <w:t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7868AF">
        <w:rPr>
          <w:color w:val="000000"/>
        </w:rPr>
        <w:t>«Нукутский район»</w:t>
      </w:r>
      <w:r>
        <w:rPr>
          <w:color w:val="000000"/>
        </w:rPr>
        <w:t>» (далее – МО «</w:t>
      </w:r>
      <w:r w:rsidR="007868AF">
        <w:rPr>
          <w:color w:val="000000"/>
        </w:rPr>
        <w:t>«Нукутский район»</w:t>
      </w:r>
      <w:r>
        <w:rPr>
          <w:color w:val="000000"/>
        </w:rPr>
        <w:t xml:space="preserve">»), обеспечение </w:t>
      </w:r>
      <w:r>
        <w:rPr>
          <w:color w:val="000000"/>
        </w:rPr>
        <w:lastRenderedPageBreak/>
        <w:t>социальной и культурной адаптации мигрантов, профилактику межнациональных (межэтнических) конфликтов.</w:t>
      </w:r>
    </w:p>
    <w:p w:rsidR="00A619ED" w:rsidRDefault="00A619ED" w:rsidP="00F90A34">
      <w:pPr>
        <w:pStyle w:val="a3"/>
        <w:spacing w:line="0" w:lineRule="atLeast"/>
        <w:jc w:val="center"/>
        <w:rPr>
          <w:rStyle w:val="s1"/>
          <w:rFonts w:ascii="Times New Roman" w:hAnsi="Times New Roman" w:cs="Times New Roman"/>
          <w:b/>
          <w:bCs/>
          <w:color w:val="000000"/>
        </w:rPr>
      </w:pPr>
    </w:p>
    <w:p w:rsidR="0002698E" w:rsidRDefault="00895641" w:rsidP="00F90A34">
      <w:pPr>
        <w:pStyle w:val="a3"/>
        <w:spacing w:line="0" w:lineRule="atLeast"/>
        <w:jc w:val="center"/>
        <w:rPr>
          <w:rStyle w:val="s1"/>
          <w:rFonts w:ascii="Times New Roman" w:hAnsi="Times New Roman" w:cs="Times New Roman"/>
          <w:b/>
          <w:bCs/>
          <w:color w:val="000000"/>
        </w:rPr>
      </w:pPr>
      <w:r w:rsidRPr="007868AF">
        <w:rPr>
          <w:rStyle w:val="s1"/>
          <w:rFonts w:ascii="Times New Roman" w:hAnsi="Times New Roman" w:cs="Times New Roman"/>
          <w:b/>
          <w:bCs/>
          <w:color w:val="000000"/>
        </w:rPr>
        <w:t xml:space="preserve">2. </w:t>
      </w:r>
      <w:r w:rsidR="0002698E">
        <w:rPr>
          <w:rStyle w:val="s1"/>
          <w:rFonts w:ascii="Times New Roman" w:hAnsi="Times New Roman" w:cs="Times New Roman"/>
          <w:b/>
          <w:bCs/>
          <w:color w:val="000000"/>
        </w:rPr>
        <w:t>Цели и задачи</w:t>
      </w:r>
      <w:r w:rsidRPr="007868AF">
        <w:rPr>
          <w:rStyle w:val="s1"/>
          <w:rFonts w:ascii="Times New Roman" w:hAnsi="Times New Roman" w:cs="Times New Roman"/>
          <w:b/>
          <w:bCs/>
          <w:color w:val="000000"/>
        </w:rPr>
        <w:t xml:space="preserve">, </w:t>
      </w:r>
      <w:r w:rsidR="0002698E">
        <w:rPr>
          <w:rStyle w:val="s1"/>
          <w:rFonts w:ascii="Times New Roman" w:hAnsi="Times New Roman" w:cs="Times New Roman"/>
          <w:b/>
          <w:bCs/>
          <w:color w:val="000000"/>
        </w:rPr>
        <w:t xml:space="preserve">основные направления деятельности органов </w:t>
      </w:r>
    </w:p>
    <w:p w:rsidR="00895641" w:rsidRDefault="0002698E" w:rsidP="00F90A34">
      <w:pPr>
        <w:pStyle w:val="a3"/>
        <w:spacing w:line="0" w:lineRule="atLeast"/>
        <w:jc w:val="center"/>
        <w:rPr>
          <w:rStyle w:val="s1"/>
          <w:rFonts w:ascii="Times New Roman" w:hAnsi="Times New Roman" w:cs="Times New Roman"/>
          <w:b/>
          <w:bCs/>
          <w:color w:val="000000"/>
        </w:rPr>
      </w:pPr>
      <w:r>
        <w:rPr>
          <w:rStyle w:val="s1"/>
          <w:rFonts w:ascii="Times New Roman" w:hAnsi="Times New Roman" w:cs="Times New Roman"/>
          <w:b/>
          <w:bCs/>
          <w:color w:val="000000"/>
        </w:rPr>
        <w:t xml:space="preserve">местного самоуправления </w:t>
      </w:r>
    </w:p>
    <w:p w:rsidR="00A619ED" w:rsidRDefault="00A619ED" w:rsidP="00F90A34">
      <w:pPr>
        <w:pStyle w:val="a3"/>
        <w:spacing w:line="0" w:lineRule="atLeast"/>
        <w:jc w:val="center"/>
        <w:rPr>
          <w:rStyle w:val="s1"/>
          <w:rFonts w:ascii="Times New Roman" w:hAnsi="Times New Roman" w:cs="Times New Roman"/>
          <w:b/>
          <w:bCs/>
          <w:color w:val="000000"/>
        </w:rPr>
      </w:pPr>
    </w:p>
    <w:p w:rsidR="00895641" w:rsidRDefault="0002698E" w:rsidP="00F90A34">
      <w:pPr>
        <w:pStyle w:val="p17"/>
        <w:shd w:val="clear" w:color="auto" w:fill="FFFFFF"/>
        <w:tabs>
          <w:tab w:val="left" w:pos="567"/>
        </w:tabs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rFonts w:eastAsiaTheme="minorEastAsia"/>
          <w:sz w:val="22"/>
          <w:szCs w:val="22"/>
        </w:rPr>
        <w:t xml:space="preserve">          </w:t>
      </w:r>
      <w:r w:rsidR="00895641">
        <w:rPr>
          <w:color w:val="000000"/>
        </w:rPr>
        <w:t>2.1. Целями деятельности органов местного самоуправления МО «</w:t>
      </w:r>
      <w:r w:rsidR="007868AF">
        <w:rPr>
          <w:color w:val="000000"/>
        </w:rPr>
        <w:t>Нукутский район</w:t>
      </w:r>
      <w:r w:rsidR="00895641">
        <w:rPr>
          <w:color w:val="000000"/>
        </w:rPr>
        <w:t>»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</w:t>
      </w:r>
      <w:r w:rsidR="007868AF">
        <w:rPr>
          <w:color w:val="000000"/>
        </w:rPr>
        <w:t>их на территории МО «Нукутский район</w:t>
      </w:r>
      <w:r w:rsidR="00895641">
        <w:rPr>
          <w:color w:val="000000"/>
        </w:rPr>
        <w:t>»,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2.1.1. предупреждение межнациональных и межконфессиональных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2.1.2. поддержка межнациональной культуры народов,</w:t>
      </w:r>
      <w:r w:rsidR="007868AF">
        <w:rPr>
          <w:color w:val="000000"/>
        </w:rPr>
        <w:t xml:space="preserve"> проживающих на территории МО «Нукутский район</w:t>
      </w:r>
      <w:r>
        <w:rPr>
          <w:color w:val="000000"/>
        </w:rPr>
        <w:t>»;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2.1.4. обеспечение защиты личности и общества от межнациональных (межэтнических)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2.1.5. создание условий для недопущения проявлений экстремизма и негативного отношения к мигрантам;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2.1.6. выявление и устранение причин и условий, способствующих возникновению межэтнических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2.1.7. формирование у граждан, проживающих на территории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 xml:space="preserve">», внутренней потребности в толерантном поведении к людям других национальностей и религиозных </w:t>
      </w:r>
      <w:proofErr w:type="spellStart"/>
      <w:r>
        <w:rPr>
          <w:color w:val="000000"/>
        </w:rPr>
        <w:t>конфессий</w:t>
      </w:r>
      <w:proofErr w:type="spellEnd"/>
      <w:r>
        <w:rPr>
          <w:color w:val="000000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2.1.9.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2.1.10. содействие успешной социальной и культурной адаптации и интеграции мигрантов, прибывающих на территори</w:t>
      </w:r>
      <w:r w:rsidR="00ED1CBC">
        <w:rPr>
          <w:color w:val="000000"/>
        </w:rPr>
        <w:t>ю</w:t>
      </w:r>
      <w:r>
        <w:rPr>
          <w:color w:val="000000"/>
        </w:rPr>
        <w:t xml:space="preserve">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 Для достижения указанных целей необходимо решение следующих задач: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2.2.1. информирование населения по вопросам миграционной политики;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>
        <w:rPr>
          <w:color w:val="000000"/>
        </w:rPr>
        <w:t>конфессий</w:t>
      </w:r>
      <w:proofErr w:type="spellEnd"/>
      <w:r>
        <w:rPr>
          <w:color w:val="000000"/>
        </w:rPr>
        <w:t>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2.2.4. разъяснительная работа среди детей и молодежи;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2.2.6. недопущение наличия лозунгов (знаков) экстремистской направленности на объектах инфраструктуры.</w:t>
      </w:r>
    </w:p>
    <w:p w:rsidR="00895641" w:rsidRDefault="00895641" w:rsidP="00F90A34">
      <w:pPr>
        <w:pStyle w:val="p18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  <w:sz w:val="20"/>
          <w:szCs w:val="20"/>
        </w:rPr>
      </w:pPr>
      <w:r w:rsidRPr="00ED1CBC">
        <w:rPr>
          <w:color w:val="000000"/>
        </w:rPr>
        <w:t>2</w:t>
      </w:r>
      <w:r>
        <w:rPr>
          <w:rStyle w:val="s2"/>
          <w:color w:val="000000"/>
        </w:rPr>
        <w:t>.3. Основными направлениями деятельности органов местного самоуправления МО «</w:t>
      </w:r>
      <w:r w:rsidR="007868AF">
        <w:rPr>
          <w:color w:val="000000"/>
        </w:rPr>
        <w:t>Нукутский район</w:t>
      </w:r>
      <w:r>
        <w:rPr>
          <w:rStyle w:val="s2"/>
          <w:color w:val="000000"/>
        </w:rPr>
        <w:t>» в сфере обеспечения межнационального и межконфессионального согласия являются: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2.3.1. взаимодействие органов местного самоуправления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 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2.3.2. обеспечение учета и реализации задач государственной национальной политики Российской Федерации в планах и программах развития </w:t>
      </w:r>
      <w:r w:rsidR="00832EB4">
        <w:rPr>
          <w:color w:val="000000"/>
        </w:rPr>
        <w:t>МО «Нукутский район»</w:t>
      </w:r>
      <w:r>
        <w:rPr>
          <w:color w:val="000000"/>
        </w:rPr>
        <w:t>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2.3.3. совершенствование организации местного самоуправления в целях создания условий для проявления инициативы и самодеятельности всех групп населения, а также учет их интересов и потребностей в деятельности органов местного самоуправления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2.3.4. повышение квалификации муниципальных служащих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 по вопросам реализации государственной национальной политики Российской Федерации;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2.3.5. вовлечение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2.3.6. принятие мер по предотвращению и пресечению деятельности, направленной на возрождение националистической идеологии, воспроизводящей идеи нацизма;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2.3.7. реализация мер, направленных на создание муниципальной системы мониторинга состояния межэтнических отношений и раннего предупреждения конфликтных ситуаций;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2.3.8. обеспечение оптимальных условий для сохранения и развития языков народов России, проживающих на территории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», путем: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недопустимости ущемления прав граждан на свободный выбор языка общения, образования, воспитания, религии и творчества;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создания условий для социальной и культурной адаптации и интеграции мигрантов;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обеспечения взаимодействия с общественными объединениями, способствующими социальной и культурной адаптации и интеграции мигрантов;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совершенствования системы мер, обеспечивающих уважительное отношение мигрантов к культуре и традициям принимающего сообщества.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2.3.9. информационное обеспечение деятельности органов местного самоуправления в сфере обеспечения межнационального и межконфессионального согласия путем: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освещения в средствах массовой информации деятельности органов местного самоуправления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 в области межнациональных отношений, выступления в средствах массовой информации руководител</w:t>
      </w:r>
      <w:r w:rsidR="00ED1CBC">
        <w:rPr>
          <w:color w:val="000000"/>
        </w:rPr>
        <w:t>ей</w:t>
      </w:r>
      <w:r>
        <w:rPr>
          <w:color w:val="000000"/>
        </w:rPr>
        <w:t xml:space="preserve"> орган</w:t>
      </w:r>
      <w:r w:rsidR="00ED1CBC">
        <w:rPr>
          <w:color w:val="000000"/>
        </w:rPr>
        <w:t>ов</w:t>
      </w:r>
      <w:r>
        <w:rPr>
          <w:color w:val="000000"/>
        </w:rPr>
        <w:t xml:space="preserve"> местного самоуправления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», представителей институтов гражданского общества, общественных объединений и религиозных организаций по вопросам межнационального и межконфессионального согласия;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вовлечения институтов гражданского общества, в том числе молодежных и детских общественных объединений, в проведение мероприятий по - профилактике проявлений межнациональной (межэтнической) нетерпимости либо вражды в детской и молодежной среде;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использования потенциала институтов гражданского общества, в том числе национальных и многонациональных общественных объединений граждан,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вражды.</w:t>
      </w:r>
    </w:p>
    <w:p w:rsidR="00F90A34" w:rsidRDefault="00F90A34" w:rsidP="00F90A34">
      <w:pPr>
        <w:pStyle w:val="p2"/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</w:p>
    <w:p w:rsidR="00895641" w:rsidRDefault="0002698E" w:rsidP="00A619ED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Полномочия органов местного самоуправления</w:t>
      </w:r>
    </w:p>
    <w:p w:rsidR="00A619ED" w:rsidRDefault="00A619ED" w:rsidP="00A619ED">
      <w:pPr>
        <w:pStyle w:val="p2"/>
        <w:shd w:val="clear" w:color="auto" w:fill="FFFFFF"/>
        <w:spacing w:before="0" w:beforeAutospacing="0" w:after="0" w:afterAutospacing="0" w:line="0" w:lineRule="atLeast"/>
        <w:ind w:left="720"/>
        <w:jc w:val="center"/>
        <w:rPr>
          <w:color w:val="000000"/>
        </w:rPr>
      </w:pP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К полномочиям в области обеспечения межнационального и межконфессионального согласия относятся: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3.2. разработка и осуществление мер, направленных на поддержку и развитие языков и культуры народов Российской Федерации, проживающих на территории МО «</w:t>
      </w:r>
      <w:r w:rsidR="00056F93">
        <w:rPr>
          <w:color w:val="000000"/>
        </w:rPr>
        <w:t>Нукутский район</w:t>
      </w:r>
      <w:r>
        <w:rPr>
          <w:color w:val="000000"/>
        </w:rPr>
        <w:t>»;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3.3. разработка и осуществление мер, направленных на реализацию прав национальных меньшинств;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3.5. разработка и осуществление мер, направленных на профилактику межнациональных (межэтнических)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3.6. иные полномочия, предусмотренные федеральным законодательством и законодательством </w:t>
      </w:r>
      <w:r w:rsidR="00832EB4">
        <w:rPr>
          <w:color w:val="000000"/>
        </w:rPr>
        <w:t>Иркутской</w:t>
      </w:r>
      <w:r>
        <w:rPr>
          <w:color w:val="000000"/>
        </w:rPr>
        <w:t xml:space="preserve"> области в области обеспечения межнационального и межконфессионального согласия.</w:t>
      </w:r>
    </w:p>
    <w:p w:rsidR="00F90A34" w:rsidRDefault="00F90A34" w:rsidP="00F90A34">
      <w:pPr>
        <w:pStyle w:val="p20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s1"/>
          <w:b/>
          <w:bCs/>
          <w:color w:val="000000"/>
        </w:rPr>
      </w:pPr>
      <w:bookmarkStart w:id="1" w:name="Par88"/>
      <w:bookmarkEnd w:id="1"/>
    </w:p>
    <w:p w:rsidR="00895641" w:rsidRDefault="0002698E" w:rsidP="00A619ED">
      <w:pPr>
        <w:pStyle w:val="p20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Выявление</w:t>
      </w:r>
      <w:r w:rsidR="00895641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и</w:t>
      </w:r>
      <w:r w:rsidR="00895641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 xml:space="preserve">предупреждение конфликтных ситуаций </w:t>
      </w:r>
    </w:p>
    <w:p w:rsidR="00A619ED" w:rsidRDefault="00A619ED" w:rsidP="00A619ED">
      <w:pPr>
        <w:pStyle w:val="p20"/>
        <w:shd w:val="clear" w:color="auto" w:fill="FFFFFF"/>
        <w:spacing w:before="0" w:beforeAutospacing="0" w:after="0" w:afterAutospacing="0" w:line="0" w:lineRule="atLeast"/>
        <w:ind w:left="1080"/>
        <w:jc w:val="center"/>
        <w:rPr>
          <w:color w:val="000000"/>
        </w:rPr>
      </w:pP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Источниками информации являются:</w:t>
      </w:r>
    </w:p>
    <w:p w:rsidR="00895641" w:rsidRPr="00A619ED" w:rsidRDefault="00F90A34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</w:pPr>
      <w:r w:rsidRPr="00A619ED">
        <w:t>- отделение полиции (дислокация п. Новонукутский) МО МВД РФ «</w:t>
      </w:r>
      <w:r w:rsidR="00A619ED" w:rsidRPr="00A619ED">
        <w:t>Заларинский»</w:t>
      </w:r>
      <w:r w:rsidR="00895641" w:rsidRPr="00A619ED">
        <w:t>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обращения граждан в любой форме.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4.2. Объектами мониторинга являются: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средства массовой информации;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общеобразовательные учреждения, учреждения культуры, социальной сферы;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предприятия, организации, учреждения, влияющие на состояние межнациональных отношений на территории МО «</w:t>
      </w:r>
      <w:r w:rsidR="0002698E">
        <w:rPr>
          <w:color w:val="000000"/>
        </w:rPr>
        <w:t>Нукутский район</w:t>
      </w:r>
      <w:r>
        <w:rPr>
          <w:color w:val="000000"/>
        </w:rPr>
        <w:t>».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4.3.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МО «</w:t>
      </w:r>
      <w:r w:rsidR="0002698E">
        <w:rPr>
          <w:color w:val="000000"/>
        </w:rPr>
        <w:t>Нукутский район</w:t>
      </w:r>
      <w:r>
        <w:rPr>
          <w:color w:val="000000"/>
        </w:rPr>
        <w:t>»,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общественные объединения.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4.4.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экономические (уровень и сферы занятости, уровень благосостояния, распределение собственности);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социальные (уровень воздействия на социальную инфраструктуру);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культурные (удовлетворение этнокультурных и религиозных потребностей);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иные процессы, которые могут оказывать воздействие на состояние межнациональных отношений.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4.5. Мониторинг проводится путем: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сбора и обобщения информации от объектов мониторинга;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иными методами, способствующими выявлению конфликтных ситуаций в сфере межнациональных отношений.</w:t>
      </w:r>
    </w:p>
    <w:p w:rsidR="00A619ED" w:rsidRDefault="00A619ED" w:rsidP="00F90A34">
      <w:pPr>
        <w:pStyle w:val="p20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s1"/>
          <w:b/>
          <w:bCs/>
          <w:color w:val="000000"/>
        </w:rPr>
      </w:pPr>
      <w:bookmarkStart w:id="2" w:name="Par111"/>
      <w:bookmarkEnd w:id="2"/>
    </w:p>
    <w:p w:rsidR="00895641" w:rsidRDefault="0002698E" w:rsidP="00A619ED">
      <w:pPr>
        <w:pStyle w:val="p20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«Нукутский район», реализацию прав национальных меньшинств, обеспечение социальной и культурной  адаптации мигрантов, профилактику межнациональных (межэтнических) конфликтов</w:t>
      </w:r>
    </w:p>
    <w:p w:rsidR="00A619ED" w:rsidRDefault="00A619ED" w:rsidP="00A619ED">
      <w:pPr>
        <w:pStyle w:val="p20"/>
        <w:shd w:val="clear" w:color="auto" w:fill="FFFFFF"/>
        <w:spacing w:before="0" w:beforeAutospacing="0" w:after="0" w:afterAutospacing="0" w:line="0" w:lineRule="atLeast"/>
        <w:ind w:left="1080"/>
        <w:jc w:val="center"/>
        <w:rPr>
          <w:color w:val="000000"/>
        </w:rPr>
      </w:pP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5.1. К конфликтным ситуациям, требующим оперативного реагирования со стороны органов местного самоуправления, относятся: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межнациональные конфликты;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общественные акции протеста на национальной или религиозной почве;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открытые (публичные) проявления национальной, расовой или религиозной нетерпимости.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5.2. В целях реализации основных направлений деятельности в сфере обеспечения межнационального и межконфессионального согласия </w:t>
      </w:r>
      <w:r w:rsidR="0002698E">
        <w:rPr>
          <w:color w:val="000000"/>
        </w:rPr>
        <w:t xml:space="preserve"> А</w:t>
      </w:r>
      <w:r>
        <w:rPr>
          <w:color w:val="000000"/>
        </w:rPr>
        <w:t>дминистрация МО «</w:t>
      </w:r>
      <w:r w:rsidR="0002698E">
        <w:rPr>
          <w:color w:val="000000"/>
        </w:rPr>
        <w:t>Нукутский район</w:t>
      </w:r>
      <w:r>
        <w:rPr>
          <w:color w:val="000000"/>
        </w:rPr>
        <w:t>» ежегодно в срок до 31 дека</w:t>
      </w:r>
      <w:r w:rsidR="00CD4577">
        <w:rPr>
          <w:color w:val="000000"/>
        </w:rPr>
        <w:t>бря разрабатывает и утверждает р</w:t>
      </w:r>
      <w:r>
        <w:rPr>
          <w:color w:val="000000"/>
        </w:rPr>
        <w:t xml:space="preserve">аспоряжением </w:t>
      </w:r>
      <w:r w:rsidR="0002698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2698E">
        <w:rPr>
          <w:color w:val="000000"/>
        </w:rPr>
        <w:t>А</w:t>
      </w:r>
      <w:r>
        <w:rPr>
          <w:color w:val="000000"/>
        </w:rPr>
        <w:t xml:space="preserve">дминистрации </w:t>
      </w:r>
      <w:r w:rsidR="00CD4577">
        <w:rPr>
          <w:color w:val="000000"/>
        </w:rPr>
        <w:t xml:space="preserve">МО «Нукутский район» </w:t>
      </w:r>
      <w:r>
        <w:rPr>
          <w:color w:val="000000"/>
        </w:rPr>
        <w:t>План мероприятий по реализации основных направлений деятельности в сфере обеспечения межнационального и межконфессионального согласия на следующий календарный год.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5.3. План мероприятий по реализации основных направлений деятельности в сфере обеспечения межнационального и межконфессионального согласия подлежит официальному обнародованию и размещается на официальном сайте </w:t>
      </w:r>
      <w:r w:rsidR="00CD4577">
        <w:rPr>
          <w:color w:val="000000"/>
        </w:rPr>
        <w:t>муниципального образования</w:t>
      </w:r>
      <w:r>
        <w:rPr>
          <w:color w:val="000000"/>
        </w:rPr>
        <w:t xml:space="preserve"> «</w:t>
      </w:r>
      <w:r w:rsidR="0002698E">
        <w:rPr>
          <w:color w:val="000000"/>
        </w:rPr>
        <w:t>Нукутский район</w:t>
      </w:r>
      <w:r>
        <w:rPr>
          <w:color w:val="000000"/>
        </w:rPr>
        <w:t>» в информационно-телекоммуникационной сети «Интернет».</w:t>
      </w:r>
    </w:p>
    <w:p w:rsidR="00282DE5" w:rsidRDefault="00282DE5"/>
    <w:sectPr w:rsidR="00282DE5" w:rsidSect="000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D24"/>
    <w:multiLevelType w:val="hybridMultilevel"/>
    <w:tmpl w:val="C9F8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2A38"/>
    <w:multiLevelType w:val="hybridMultilevel"/>
    <w:tmpl w:val="38F6B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422873"/>
    <w:multiLevelType w:val="hybridMultilevel"/>
    <w:tmpl w:val="6B88C3DC"/>
    <w:lvl w:ilvl="0" w:tplc="E6D4F8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641"/>
    <w:rsid w:val="000057B5"/>
    <w:rsid w:val="0002698E"/>
    <w:rsid w:val="00056F93"/>
    <w:rsid w:val="000636F3"/>
    <w:rsid w:val="001F60F0"/>
    <w:rsid w:val="00234EF8"/>
    <w:rsid w:val="00282DE5"/>
    <w:rsid w:val="003041AF"/>
    <w:rsid w:val="003A7FBF"/>
    <w:rsid w:val="004062D9"/>
    <w:rsid w:val="007868AF"/>
    <w:rsid w:val="007F58C7"/>
    <w:rsid w:val="00832EB4"/>
    <w:rsid w:val="00895641"/>
    <w:rsid w:val="009053D1"/>
    <w:rsid w:val="00A619ED"/>
    <w:rsid w:val="00AA518A"/>
    <w:rsid w:val="00BB24BD"/>
    <w:rsid w:val="00CD4577"/>
    <w:rsid w:val="00DD0F5D"/>
    <w:rsid w:val="00E71F30"/>
    <w:rsid w:val="00ED1CBC"/>
    <w:rsid w:val="00F0015E"/>
    <w:rsid w:val="00F9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5641"/>
  </w:style>
  <w:style w:type="paragraph" w:customStyle="1" w:styleId="p3">
    <w:name w:val="p3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5641"/>
  </w:style>
  <w:style w:type="paragraph" w:customStyle="1" w:styleId="p20">
    <w:name w:val="p20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95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Дамбинов К.А</dc:creator>
  <cp:keywords/>
  <dc:description/>
  <cp:lastModifiedBy>UserXP</cp:lastModifiedBy>
  <cp:revision>14</cp:revision>
  <cp:lastPrinted>2018-02-19T07:39:00Z</cp:lastPrinted>
  <dcterms:created xsi:type="dcterms:W3CDTF">2018-02-06T01:26:00Z</dcterms:created>
  <dcterms:modified xsi:type="dcterms:W3CDTF">2018-02-26T03:01:00Z</dcterms:modified>
</cp:coreProperties>
</file>